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DE" w:rsidRDefault="00580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WSPOMAGANIA RODZICÓW na rok szkolny 2016/2017</w:t>
      </w:r>
    </w:p>
    <w:tbl>
      <w:tblPr>
        <w:tblStyle w:val="Tabela-Siatka"/>
        <w:tblW w:w="14029" w:type="dxa"/>
        <w:tblLook w:val="04A0"/>
      </w:tblPr>
      <w:tblGrid>
        <w:gridCol w:w="561"/>
        <w:gridCol w:w="7088"/>
        <w:gridCol w:w="2552"/>
        <w:gridCol w:w="3828"/>
      </w:tblGrid>
      <w:tr w:rsidR="002216DE" w:rsidTr="005802CE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Temat spotkania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Organizator</w:t>
            </w:r>
          </w:p>
        </w:tc>
      </w:tr>
      <w:tr w:rsidR="002216DE" w:rsidTr="005802CE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„Wychowanie dziecka w rodzinie wielodzietnej”</w:t>
            </w:r>
          </w:p>
          <w:p w:rsidR="002216DE" w:rsidRDefault="002216D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13.10.2016, g. 18.00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 Knapik, G. Fornal</w:t>
            </w:r>
          </w:p>
        </w:tc>
      </w:tr>
      <w:tr w:rsidR="002216DE" w:rsidTr="005802CE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„Trening umiejętności społecznych dla dzieci autystycznych lub z </w:t>
            </w:r>
            <w:r>
              <w:rPr>
                <w:sz w:val="21"/>
                <w:szCs w:val="21"/>
              </w:rPr>
              <w:t xml:space="preserve">zespołem </w:t>
            </w:r>
            <w:proofErr w:type="spellStart"/>
            <w:r>
              <w:rPr>
                <w:sz w:val="21"/>
                <w:szCs w:val="21"/>
              </w:rPr>
              <w:t>Aspergera</w:t>
            </w:r>
            <w:proofErr w:type="spellEnd"/>
            <w:r>
              <w:rPr>
                <w:sz w:val="21"/>
                <w:szCs w:val="21"/>
              </w:rPr>
              <w:t>”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17.11.2016, g. 16.30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 Knapik</w:t>
            </w:r>
          </w:p>
        </w:tc>
      </w:tr>
      <w:tr w:rsidR="002216DE" w:rsidTr="005802CE">
        <w:tc>
          <w:tcPr>
            <w:tcW w:w="5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Warsztaty logopedyczne</w:t>
            </w:r>
          </w:p>
          <w:p w:rsidR="002216DE" w:rsidRDefault="002216D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23.11.2016, g. 17.00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P. Jaworski</w:t>
            </w:r>
          </w:p>
        </w:tc>
      </w:tr>
      <w:tr w:rsidR="002216DE" w:rsidTr="005802CE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Zajęcia artystyczne „Jak wyzwolić swobodną ekspresję dziecka”</w:t>
            </w:r>
          </w:p>
          <w:p w:rsidR="002216DE" w:rsidRDefault="002216D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07.12.2016, g. 16.30-18.30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E. Wojnarowska, A. Wrona, D. Gniadek</w:t>
            </w:r>
          </w:p>
        </w:tc>
      </w:tr>
      <w:tr w:rsidR="002216DE" w:rsidTr="005802CE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„Nie ma </w:t>
            </w:r>
            <w:r>
              <w:rPr>
                <w:sz w:val="21"/>
                <w:szCs w:val="21"/>
              </w:rPr>
              <w:t>dzieci trudnych”</w:t>
            </w:r>
          </w:p>
          <w:p w:rsidR="002216DE" w:rsidRDefault="002216D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11.01.2017, g. 17.00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 Wilczyńska</w:t>
            </w:r>
          </w:p>
        </w:tc>
      </w:tr>
      <w:tr w:rsidR="002216DE" w:rsidTr="005802CE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Warsztaty dla rodziców uczniów mających problemy z nauką języków obcych</w:t>
            </w:r>
          </w:p>
          <w:p w:rsidR="002216DE" w:rsidRDefault="002216D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luty 2017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Zespół ds. języków obcych</w:t>
            </w:r>
          </w:p>
        </w:tc>
      </w:tr>
      <w:tr w:rsidR="002216DE" w:rsidTr="005802CE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Integracja sensoryczna na co dzień</w:t>
            </w:r>
          </w:p>
          <w:p w:rsidR="002216DE" w:rsidRDefault="002216D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luty 2017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S. </w:t>
            </w:r>
            <w:proofErr w:type="spellStart"/>
            <w:r>
              <w:rPr>
                <w:sz w:val="21"/>
                <w:szCs w:val="21"/>
              </w:rPr>
              <w:t>Kędroń</w:t>
            </w:r>
            <w:proofErr w:type="spellEnd"/>
            <w:r>
              <w:rPr>
                <w:sz w:val="21"/>
                <w:szCs w:val="21"/>
              </w:rPr>
              <w:t>, K. Hetman</w:t>
            </w:r>
          </w:p>
        </w:tc>
      </w:tr>
      <w:tr w:rsidR="002216DE" w:rsidTr="005802CE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Prelekcja na </w:t>
            </w:r>
            <w:r>
              <w:rPr>
                <w:sz w:val="21"/>
                <w:szCs w:val="21"/>
              </w:rPr>
              <w:t>temat wad postawy oraz lekcja pokazowa z gimnastyki korekcyjnej</w:t>
            </w:r>
          </w:p>
          <w:p w:rsidR="002216DE" w:rsidRDefault="002216D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15.02.2017, g. 17.00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M. Kozera - Wiatrowska</w:t>
            </w:r>
          </w:p>
        </w:tc>
      </w:tr>
      <w:tr w:rsidR="002216DE" w:rsidTr="005802CE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Szkolenie na temat gry  BOCCIA – zakończone turniejem dla rodziców</w:t>
            </w:r>
          </w:p>
          <w:p w:rsidR="002216DE" w:rsidRDefault="002216D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marzec 2017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M. Kasperczyk, M. Kurek, E. Kaszuba</w:t>
            </w:r>
          </w:p>
        </w:tc>
      </w:tr>
      <w:tr w:rsidR="002216DE" w:rsidTr="005802CE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Zajęcia artystyczne </w:t>
            </w:r>
            <w:r>
              <w:rPr>
                <w:sz w:val="21"/>
                <w:szCs w:val="21"/>
              </w:rPr>
              <w:t>„Jak wyzwolić swobodną ekspresję dziecka”</w:t>
            </w:r>
          </w:p>
          <w:p w:rsidR="002216DE" w:rsidRDefault="002216D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kwiecień 2017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E. Wojnarowska, A. Wrona, D. Gniadek</w:t>
            </w:r>
          </w:p>
        </w:tc>
      </w:tr>
      <w:tr w:rsidR="002216DE" w:rsidTr="005802CE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Warsztaty „Jak sobie radzić z niepełnosprawnością dziecka? – Niepełnosprawni – Sprawni”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kwiecień 2017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M. Kasperczyk, M. Kurek, E. Kaszuba</w:t>
            </w:r>
          </w:p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J. </w:t>
            </w:r>
            <w:proofErr w:type="spellStart"/>
            <w:r>
              <w:rPr>
                <w:sz w:val="21"/>
                <w:szCs w:val="21"/>
              </w:rPr>
              <w:t>Hrapkowicz</w:t>
            </w:r>
            <w:proofErr w:type="spellEnd"/>
          </w:p>
        </w:tc>
      </w:tr>
      <w:tr w:rsidR="002216DE" w:rsidTr="005802CE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12.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„Jak uczyć dzieci właściwych zachowań?”</w:t>
            </w:r>
          </w:p>
          <w:p w:rsidR="002216DE" w:rsidRDefault="002216DE">
            <w:pPr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kwiecień 2017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 Knapik</w:t>
            </w:r>
          </w:p>
        </w:tc>
      </w:tr>
      <w:tr w:rsidR="002216DE" w:rsidTr="005802CE"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Współpraca z PPP i OIK - przekaz inform</w:t>
            </w:r>
            <w:bookmarkStart w:id="0" w:name="_GoBack"/>
            <w:bookmarkEnd w:id="0"/>
            <w:r>
              <w:rPr>
                <w:sz w:val="21"/>
                <w:szCs w:val="21"/>
              </w:rPr>
              <w:t>acji na temat organizowanych przez te placówki warsztatów, projektów, programów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 bieżąco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216DE" w:rsidRDefault="005802CE">
            <w:pPr>
              <w:spacing w:after="0" w:line="360" w:lineRule="auto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G. </w:t>
            </w:r>
            <w:proofErr w:type="spellStart"/>
            <w:r>
              <w:rPr>
                <w:sz w:val="21"/>
                <w:szCs w:val="21"/>
                <w:lang w:val="en-US"/>
              </w:rPr>
              <w:t>Fornal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, E. </w:t>
            </w:r>
            <w:proofErr w:type="spellStart"/>
            <w:r>
              <w:rPr>
                <w:sz w:val="21"/>
                <w:szCs w:val="21"/>
                <w:lang w:val="en-US"/>
              </w:rPr>
              <w:t>Kaszuba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, B. </w:t>
            </w:r>
            <w:proofErr w:type="spellStart"/>
            <w:r>
              <w:rPr>
                <w:sz w:val="21"/>
                <w:szCs w:val="21"/>
                <w:lang w:val="en-US"/>
              </w:rPr>
              <w:t>Knapik</w:t>
            </w:r>
            <w:proofErr w:type="spellEnd"/>
          </w:p>
        </w:tc>
      </w:tr>
    </w:tbl>
    <w:p w:rsidR="002216DE" w:rsidRDefault="002216DE">
      <w:pPr>
        <w:spacing w:line="360" w:lineRule="auto"/>
      </w:pPr>
    </w:p>
    <w:sectPr w:rsidR="002216DE" w:rsidSect="002216DE">
      <w:pgSz w:w="16838" w:h="11906" w:orient="landscape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6DE"/>
    <w:rsid w:val="002216DE"/>
    <w:rsid w:val="0058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6DE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216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216DE"/>
    <w:pPr>
      <w:spacing w:after="140" w:line="288" w:lineRule="auto"/>
    </w:pPr>
  </w:style>
  <w:style w:type="paragraph" w:styleId="Lista">
    <w:name w:val="List"/>
    <w:basedOn w:val="Tekstpodstawowy"/>
    <w:rsid w:val="002216DE"/>
    <w:rPr>
      <w:rFonts w:cs="Mangal"/>
    </w:rPr>
  </w:style>
  <w:style w:type="paragraph" w:customStyle="1" w:styleId="Caption">
    <w:name w:val="Caption"/>
    <w:basedOn w:val="Normalny"/>
    <w:qFormat/>
    <w:rsid w:val="002216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16D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D3F79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2216DE"/>
  </w:style>
  <w:style w:type="paragraph" w:customStyle="1" w:styleId="Nagwektabeli">
    <w:name w:val="Nagłówek tabeli"/>
    <w:basedOn w:val="Zawartotabeli"/>
    <w:qFormat/>
    <w:rsid w:val="002216DE"/>
  </w:style>
  <w:style w:type="table" w:styleId="Tabela-Siatka">
    <w:name w:val="Table Grid"/>
    <w:basedOn w:val="Standardowy"/>
    <w:uiPriority w:val="39"/>
    <w:rsid w:val="00BD3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1291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Your User Name</cp:lastModifiedBy>
  <cp:revision>2</cp:revision>
  <dcterms:created xsi:type="dcterms:W3CDTF">2016-11-27T17:51:00Z</dcterms:created>
  <dcterms:modified xsi:type="dcterms:W3CDTF">2016-11-27T17:51:00Z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